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7244B0" w14:textId="7D9EABB6" w:rsidR="003B3675" w:rsidRPr="008456E8" w:rsidRDefault="003B3675" w:rsidP="003B3675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Cs w:val="27"/>
        </w:rPr>
      </w:pPr>
      <w:r w:rsidRPr="008456E8">
        <w:rPr>
          <w:rStyle w:val="a4"/>
          <w:color w:val="000000"/>
          <w:szCs w:val="27"/>
        </w:rPr>
        <w:t xml:space="preserve">Информация о состоянии окружающей среды и об использовании природных ресурсов на территории </w:t>
      </w:r>
      <w:r w:rsidR="005E0F1F" w:rsidRPr="008456E8">
        <w:rPr>
          <w:rStyle w:val="a4"/>
          <w:color w:val="000000"/>
          <w:szCs w:val="27"/>
        </w:rPr>
        <w:t xml:space="preserve">Трудовского </w:t>
      </w:r>
      <w:r w:rsidRPr="008456E8">
        <w:rPr>
          <w:rStyle w:val="a4"/>
          <w:color w:val="000000"/>
          <w:szCs w:val="27"/>
        </w:rPr>
        <w:t xml:space="preserve">сельского поселения </w:t>
      </w:r>
      <w:proofErr w:type="spellStart"/>
      <w:r w:rsidR="005E0F1F" w:rsidRPr="008456E8">
        <w:rPr>
          <w:rStyle w:val="a4"/>
          <w:color w:val="000000"/>
          <w:szCs w:val="27"/>
        </w:rPr>
        <w:t>Новоусманского</w:t>
      </w:r>
      <w:proofErr w:type="spellEnd"/>
      <w:r w:rsidR="005E0F1F" w:rsidRPr="008456E8">
        <w:rPr>
          <w:rStyle w:val="a4"/>
          <w:color w:val="000000"/>
          <w:szCs w:val="27"/>
        </w:rPr>
        <w:t xml:space="preserve"> муниципального района Воронежской области </w:t>
      </w:r>
    </w:p>
    <w:p w14:paraId="31464529" w14:textId="77777777" w:rsidR="008456E8" w:rsidRDefault="003B3675" w:rsidP="008456E8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Cs w:val="27"/>
        </w:rPr>
      </w:pPr>
      <w:r w:rsidRPr="008456E8">
        <w:rPr>
          <w:color w:val="000000"/>
          <w:szCs w:val="27"/>
        </w:rPr>
        <w:t>Органы местного самоуправления являются субъектами природоохранной деятельности, и согласно ст. 1 Федерального закона «Об охране окружающей среды» осуществляют деятельность, направленную на сохранение и восстановление природной среды, рациональное использование и воспроизводство природных ресурсов, предотвращение негативного воздействия хозяйственной и иной деятельности на окружающую среду и ликвидацию ее последствий.</w:t>
      </w:r>
    </w:p>
    <w:p w14:paraId="2B648752" w14:textId="77777777" w:rsidR="008456E8" w:rsidRDefault="003B3675" w:rsidP="008456E8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Cs w:val="27"/>
        </w:rPr>
      </w:pPr>
      <w:r w:rsidRPr="008456E8">
        <w:rPr>
          <w:color w:val="000000"/>
          <w:szCs w:val="27"/>
        </w:rPr>
        <w:t xml:space="preserve">В целом экологическая ситуация на территории </w:t>
      </w:r>
      <w:r w:rsidR="005E0F1F" w:rsidRPr="008456E8">
        <w:rPr>
          <w:color w:val="000000"/>
          <w:szCs w:val="27"/>
        </w:rPr>
        <w:t xml:space="preserve">Трудовского </w:t>
      </w:r>
      <w:r w:rsidRPr="008456E8">
        <w:rPr>
          <w:color w:val="000000"/>
          <w:szCs w:val="27"/>
        </w:rPr>
        <w:t>сельского благоприятная. На территории поселения отсутствуют высокотоксичные производства, уровень загрязнения воды, почвы и воздуха не превышает предельно допустимых нормативов.</w:t>
      </w:r>
    </w:p>
    <w:p w14:paraId="5AA39C72" w14:textId="77777777" w:rsidR="008456E8" w:rsidRDefault="003B3675" w:rsidP="008456E8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Cs w:val="27"/>
        </w:rPr>
      </w:pPr>
      <w:r w:rsidRPr="008456E8">
        <w:rPr>
          <w:color w:val="000000"/>
          <w:szCs w:val="27"/>
        </w:rPr>
        <w:t>Основными источниками загрязнения окружающей среды в поселении являются автотранспорт, твёрдые коммунальные отходы (далее ТКО)</w:t>
      </w:r>
      <w:r w:rsidR="005E0F1F" w:rsidRPr="008456E8">
        <w:rPr>
          <w:color w:val="000000"/>
          <w:szCs w:val="27"/>
        </w:rPr>
        <w:t xml:space="preserve">. </w:t>
      </w:r>
    </w:p>
    <w:p w14:paraId="0F7399BC" w14:textId="77777777" w:rsidR="008456E8" w:rsidRDefault="003B3675" w:rsidP="008456E8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Cs w:val="27"/>
        </w:rPr>
      </w:pPr>
      <w:r w:rsidRPr="008456E8">
        <w:rPr>
          <w:color w:val="000000"/>
          <w:szCs w:val="27"/>
        </w:rPr>
        <w:t xml:space="preserve">Решена проблема сбора и утилизации бытовых отходов. На территории </w:t>
      </w:r>
      <w:r w:rsidR="005E0F1F" w:rsidRPr="008456E8">
        <w:rPr>
          <w:color w:val="000000"/>
          <w:szCs w:val="27"/>
        </w:rPr>
        <w:t xml:space="preserve">Трудовского </w:t>
      </w:r>
      <w:r w:rsidRPr="008456E8">
        <w:rPr>
          <w:color w:val="000000"/>
          <w:szCs w:val="27"/>
        </w:rPr>
        <w:t xml:space="preserve">сельского поселения установлено </w:t>
      </w:r>
      <w:r w:rsidR="005E0F1F" w:rsidRPr="008456E8">
        <w:rPr>
          <w:color w:val="000000"/>
          <w:szCs w:val="27"/>
        </w:rPr>
        <w:t>24</w:t>
      </w:r>
      <w:r w:rsidRPr="008456E8">
        <w:rPr>
          <w:color w:val="000000"/>
          <w:szCs w:val="27"/>
        </w:rPr>
        <w:t xml:space="preserve"> контейнерных площад</w:t>
      </w:r>
      <w:r w:rsidR="005E0F1F" w:rsidRPr="008456E8">
        <w:rPr>
          <w:color w:val="000000"/>
          <w:szCs w:val="27"/>
        </w:rPr>
        <w:t>ки</w:t>
      </w:r>
      <w:r w:rsidRPr="008456E8">
        <w:rPr>
          <w:color w:val="000000"/>
          <w:szCs w:val="27"/>
        </w:rPr>
        <w:t>. Вывоз твердых коммунальных отходов осуществляет региональный оператор</w:t>
      </w:r>
      <w:r w:rsidR="005E0F1F" w:rsidRPr="008456E8">
        <w:rPr>
          <w:color w:val="000000"/>
          <w:szCs w:val="27"/>
        </w:rPr>
        <w:t xml:space="preserve"> - </w:t>
      </w:r>
      <w:r w:rsidR="005E0F1F" w:rsidRPr="008456E8">
        <w:rPr>
          <w:color w:val="000000"/>
          <w:szCs w:val="27"/>
        </w:rPr>
        <w:t>АО "</w:t>
      </w:r>
      <w:proofErr w:type="spellStart"/>
      <w:r w:rsidR="005E0F1F" w:rsidRPr="008456E8">
        <w:rPr>
          <w:color w:val="000000"/>
          <w:szCs w:val="27"/>
        </w:rPr>
        <w:t>Экотехнологии</w:t>
      </w:r>
      <w:proofErr w:type="spellEnd"/>
      <w:r w:rsidR="005E0F1F" w:rsidRPr="008456E8">
        <w:rPr>
          <w:color w:val="000000"/>
          <w:szCs w:val="27"/>
        </w:rPr>
        <w:t>"</w:t>
      </w:r>
      <w:r w:rsidR="005E0F1F" w:rsidRPr="008456E8">
        <w:rPr>
          <w:color w:val="000000"/>
          <w:szCs w:val="27"/>
        </w:rPr>
        <w:t xml:space="preserve">. </w:t>
      </w:r>
      <w:r w:rsidRPr="008456E8">
        <w:rPr>
          <w:color w:val="000000"/>
          <w:szCs w:val="27"/>
        </w:rPr>
        <w:t xml:space="preserve">Утвержден реестр контейнерных площадок на территории сельского </w:t>
      </w:r>
      <w:r w:rsidR="005E0F1F" w:rsidRPr="008456E8">
        <w:rPr>
          <w:color w:val="000000"/>
          <w:szCs w:val="27"/>
        </w:rPr>
        <w:t xml:space="preserve">Трудовского сельского </w:t>
      </w:r>
      <w:r w:rsidRPr="008456E8">
        <w:rPr>
          <w:color w:val="000000"/>
          <w:szCs w:val="27"/>
        </w:rPr>
        <w:t>поселения</w:t>
      </w:r>
      <w:r w:rsidR="005E0F1F" w:rsidRPr="008456E8">
        <w:rPr>
          <w:color w:val="000000"/>
          <w:szCs w:val="27"/>
        </w:rPr>
        <w:t xml:space="preserve">. </w:t>
      </w:r>
    </w:p>
    <w:p w14:paraId="75EE8E5B" w14:textId="77777777" w:rsidR="008456E8" w:rsidRDefault="003B3675" w:rsidP="008456E8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Cs w:val="27"/>
        </w:rPr>
      </w:pPr>
      <w:r w:rsidRPr="008456E8">
        <w:rPr>
          <w:color w:val="000000"/>
          <w:szCs w:val="27"/>
        </w:rPr>
        <w:t xml:space="preserve">Автодорожная сеть на территории поселения представлена участками регионального </w:t>
      </w:r>
      <w:r w:rsidR="005E0F1F" w:rsidRPr="008456E8">
        <w:rPr>
          <w:color w:val="000000"/>
          <w:szCs w:val="27"/>
        </w:rPr>
        <w:t xml:space="preserve">значения </w:t>
      </w:r>
      <w:r w:rsidRPr="008456E8">
        <w:rPr>
          <w:color w:val="000000"/>
          <w:szCs w:val="27"/>
        </w:rPr>
        <w:t>и сетью автодорог общего пользования местного значения.</w:t>
      </w:r>
    </w:p>
    <w:p w14:paraId="2903E060" w14:textId="77777777" w:rsidR="008456E8" w:rsidRDefault="003B3675" w:rsidP="008456E8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Cs w:val="27"/>
        </w:rPr>
      </w:pPr>
      <w:r w:rsidRPr="008456E8">
        <w:rPr>
          <w:color w:val="000000"/>
          <w:szCs w:val="27"/>
        </w:rPr>
        <w:t xml:space="preserve">Действующих объектов специального назначения – скотомогильников и </w:t>
      </w:r>
      <w:proofErr w:type="spellStart"/>
      <w:r w:rsidRPr="008456E8">
        <w:rPr>
          <w:color w:val="000000"/>
          <w:szCs w:val="27"/>
        </w:rPr>
        <w:t>биозахоронений</w:t>
      </w:r>
      <w:proofErr w:type="spellEnd"/>
      <w:r w:rsidRPr="008456E8">
        <w:rPr>
          <w:color w:val="000000"/>
          <w:szCs w:val="27"/>
        </w:rPr>
        <w:t>, а также полигонов твердых коммунальных отходов на территории сельского поселения не имеется.</w:t>
      </w:r>
    </w:p>
    <w:p w14:paraId="6E3F89AE" w14:textId="77777777" w:rsidR="008456E8" w:rsidRDefault="003B3675" w:rsidP="008456E8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Cs w:val="27"/>
        </w:rPr>
      </w:pPr>
      <w:r w:rsidRPr="008456E8">
        <w:rPr>
          <w:color w:val="000000"/>
          <w:szCs w:val="27"/>
        </w:rPr>
        <w:t xml:space="preserve">Для решения проблем по благоустройству населенных пунктов </w:t>
      </w:r>
      <w:r w:rsidR="005E0F1F" w:rsidRPr="008456E8">
        <w:rPr>
          <w:color w:val="000000"/>
          <w:szCs w:val="27"/>
        </w:rPr>
        <w:t xml:space="preserve">Трудовского сельского </w:t>
      </w:r>
      <w:r w:rsidRPr="008456E8">
        <w:rPr>
          <w:color w:val="000000"/>
          <w:szCs w:val="27"/>
        </w:rPr>
        <w:t xml:space="preserve">поселения решением </w:t>
      </w:r>
      <w:r w:rsidR="005E0F1F" w:rsidRPr="008456E8">
        <w:rPr>
          <w:color w:val="000000"/>
          <w:szCs w:val="27"/>
        </w:rPr>
        <w:t xml:space="preserve">Совета народных депутатов Трудовского </w:t>
      </w:r>
      <w:r w:rsidRPr="008456E8">
        <w:rPr>
          <w:color w:val="000000"/>
          <w:szCs w:val="27"/>
        </w:rPr>
        <w:t xml:space="preserve">сельского поселения от </w:t>
      </w:r>
      <w:r w:rsidR="005E0F1F" w:rsidRPr="008456E8">
        <w:rPr>
          <w:color w:val="000000"/>
          <w:szCs w:val="27"/>
        </w:rPr>
        <w:t>29</w:t>
      </w:r>
      <w:r w:rsidRPr="008456E8">
        <w:rPr>
          <w:color w:val="000000"/>
          <w:szCs w:val="27"/>
        </w:rPr>
        <w:t>.0</w:t>
      </w:r>
      <w:r w:rsidR="005E0F1F" w:rsidRPr="008456E8">
        <w:rPr>
          <w:color w:val="000000"/>
          <w:szCs w:val="27"/>
        </w:rPr>
        <w:t>6</w:t>
      </w:r>
      <w:r w:rsidRPr="008456E8">
        <w:rPr>
          <w:color w:val="000000"/>
          <w:szCs w:val="27"/>
        </w:rPr>
        <w:t>.201</w:t>
      </w:r>
      <w:r w:rsidR="005E0F1F" w:rsidRPr="008456E8">
        <w:rPr>
          <w:color w:val="000000"/>
          <w:szCs w:val="27"/>
        </w:rPr>
        <w:t>2</w:t>
      </w:r>
      <w:r w:rsidRPr="008456E8">
        <w:rPr>
          <w:color w:val="000000"/>
          <w:szCs w:val="27"/>
        </w:rPr>
        <w:t>г. №</w:t>
      </w:r>
      <w:r w:rsidR="005E0F1F" w:rsidRPr="008456E8">
        <w:rPr>
          <w:color w:val="000000"/>
          <w:szCs w:val="27"/>
        </w:rPr>
        <w:t>73</w:t>
      </w:r>
      <w:r w:rsidRPr="008456E8">
        <w:rPr>
          <w:color w:val="000000"/>
          <w:szCs w:val="27"/>
        </w:rPr>
        <w:t xml:space="preserve"> (</w:t>
      </w:r>
      <w:r w:rsidR="005E0F1F" w:rsidRPr="008456E8">
        <w:rPr>
          <w:color w:val="000000"/>
          <w:szCs w:val="27"/>
        </w:rPr>
        <w:t>в</w:t>
      </w:r>
      <w:r w:rsidR="005E0F1F" w:rsidRPr="008456E8">
        <w:rPr>
          <w:color w:val="000000"/>
          <w:szCs w:val="27"/>
        </w:rPr>
        <w:t xml:space="preserve"> редакции от 27.02.2016 № 23; от 28.10.2019 № 141; от 23.12.2020 №14; от 20.03.2023 №10</w:t>
      </w:r>
      <w:r w:rsidRPr="008456E8">
        <w:rPr>
          <w:color w:val="000000"/>
          <w:szCs w:val="27"/>
        </w:rPr>
        <w:t xml:space="preserve">) утверждены правила благоустройства </w:t>
      </w:r>
      <w:r w:rsidR="005E0F1F" w:rsidRPr="008456E8">
        <w:rPr>
          <w:color w:val="000000"/>
          <w:szCs w:val="27"/>
        </w:rPr>
        <w:t>территорий Трудовского сельского</w:t>
      </w:r>
      <w:r w:rsidRPr="008456E8">
        <w:rPr>
          <w:color w:val="000000"/>
          <w:szCs w:val="27"/>
        </w:rPr>
        <w:t xml:space="preserve"> поселения. Вышеуказанный нормативный правовой акт размещен на сайте </w:t>
      </w:r>
      <w:r w:rsidR="005E0F1F" w:rsidRPr="008456E8">
        <w:rPr>
          <w:color w:val="000000"/>
          <w:szCs w:val="27"/>
        </w:rPr>
        <w:t xml:space="preserve">Трудовского </w:t>
      </w:r>
      <w:r w:rsidRPr="008456E8">
        <w:rPr>
          <w:color w:val="000000"/>
          <w:szCs w:val="27"/>
        </w:rPr>
        <w:t xml:space="preserve">сельского </w:t>
      </w:r>
      <w:r w:rsidR="005E0F1F" w:rsidRPr="008456E8">
        <w:rPr>
          <w:color w:val="000000"/>
          <w:szCs w:val="27"/>
        </w:rPr>
        <w:t>поселения в</w:t>
      </w:r>
      <w:r w:rsidRPr="008456E8">
        <w:rPr>
          <w:color w:val="000000"/>
          <w:szCs w:val="27"/>
        </w:rPr>
        <w:t xml:space="preserve"> информационно-телекоммуникационной сети Интернет.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14:paraId="0E207733" w14:textId="2EBEF165" w:rsidR="003B3675" w:rsidRPr="008456E8" w:rsidRDefault="003B3675" w:rsidP="008456E8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Cs w:val="27"/>
        </w:rPr>
      </w:pPr>
      <w:bookmarkStart w:id="0" w:name="_GoBack"/>
      <w:bookmarkEnd w:id="0"/>
      <w:r w:rsidRPr="008456E8">
        <w:rPr>
          <w:color w:val="000000"/>
          <w:szCs w:val="27"/>
        </w:rPr>
        <w:t xml:space="preserve">Администрацией </w:t>
      </w:r>
      <w:r w:rsidR="005E0F1F" w:rsidRPr="008456E8">
        <w:rPr>
          <w:color w:val="000000"/>
          <w:szCs w:val="27"/>
        </w:rPr>
        <w:t xml:space="preserve">Трудовского </w:t>
      </w:r>
      <w:r w:rsidRPr="008456E8">
        <w:rPr>
          <w:color w:val="000000"/>
          <w:szCs w:val="27"/>
        </w:rPr>
        <w:t>сельского поселения проводятся месячники по уборке территорий поселения</w:t>
      </w:r>
      <w:r w:rsidR="008456E8" w:rsidRPr="008456E8">
        <w:rPr>
          <w:color w:val="000000"/>
          <w:szCs w:val="27"/>
        </w:rPr>
        <w:t xml:space="preserve">. </w:t>
      </w:r>
      <w:r w:rsidRPr="008456E8">
        <w:rPr>
          <w:color w:val="000000"/>
          <w:szCs w:val="27"/>
        </w:rPr>
        <w:t>Проводится разъяснительная работа с населением по вопросу обращения с ТКО: о запрете сжигания, нелегального размещения мусора, о негативных экологических последствиях.</w:t>
      </w:r>
    </w:p>
    <w:p w14:paraId="0BED5385" w14:textId="77777777" w:rsidR="00001C0A" w:rsidRPr="008456E8" w:rsidRDefault="00001C0A">
      <w:pPr>
        <w:rPr>
          <w:rFonts w:ascii="Times New Roman" w:hAnsi="Times New Roman" w:cs="Times New Roman"/>
        </w:rPr>
      </w:pPr>
    </w:p>
    <w:sectPr w:rsidR="00001C0A" w:rsidRPr="008456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145"/>
    <w:rsid w:val="00001C0A"/>
    <w:rsid w:val="003B3675"/>
    <w:rsid w:val="005E0F1F"/>
    <w:rsid w:val="008456E8"/>
    <w:rsid w:val="00A95145"/>
    <w:rsid w:val="00F27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73647"/>
  <w15:chartTrackingRefBased/>
  <w15:docId w15:val="{87AF920F-E083-4346-882B-FF8EFC5E2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78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B36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696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2025-02-19T07:36:00Z</dcterms:created>
  <dcterms:modified xsi:type="dcterms:W3CDTF">2025-02-19T10:23:00Z</dcterms:modified>
</cp:coreProperties>
</file>